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4F4" w:rsidRPr="004864F4" w:rsidRDefault="004864F4" w:rsidP="004864F4">
      <w:pPr>
        <w:spacing w:after="0" w:line="240" w:lineRule="auto"/>
        <w:jc w:val="center"/>
        <w:rPr>
          <w:b/>
          <w:sz w:val="28"/>
          <w:szCs w:val="28"/>
        </w:rPr>
      </w:pPr>
      <w:r w:rsidRPr="004864F4">
        <w:rPr>
          <w:noProof/>
        </w:rPr>
        <w:drawing>
          <wp:inline distT="0" distB="0" distL="0" distR="0" wp14:anchorId="4594E98B" wp14:editId="7CD04339">
            <wp:extent cx="3895725" cy="81915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4F4" w:rsidRPr="004864F4" w:rsidRDefault="004864F4" w:rsidP="004864F4">
      <w:pPr>
        <w:spacing w:before="120" w:after="0" w:line="240" w:lineRule="auto"/>
        <w:jc w:val="center"/>
        <w:rPr>
          <w:b/>
          <w:sz w:val="28"/>
          <w:szCs w:val="28"/>
        </w:rPr>
      </w:pPr>
      <w:r w:rsidRPr="004864F4">
        <w:rPr>
          <w:b/>
          <w:sz w:val="28"/>
          <w:szCs w:val="28"/>
        </w:rPr>
        <w:t>Guided Pathways Leadership Taskforce</w:t>
      </w:r>
    </w:p>
    <w:p w:rsidR="004864F4" w:rsidRPr="004864F4" w:rsidRDefault="004864F4" w:rsidP="004864F4">
      <w:pPr>
        <w:spacing w:after="0" w:line="240" w:lineRule="auto"/>
        <w:jc w:val="center"/>
        <w:rPr>
          <w:sz w:val="24"/>
          <w:szCs w:val="24"/>
        </w:rPr>
      </w:pPr>
      <w:r w:rsidRPr="004864F4">
        <w:rPr>
          <w:sz w:val="24"/>
          <w:szCs w:val="24"/>
        </w:rPr>
        <w:t>Meeting Notes</w:t>
      </w:r>
    </w:p>
    <w:p w:rsidR="004864F4" w:rsidRPr="004864F4" w:rsidRDefault="004864F4" w:rsidP="004864F4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October 5</w:t>
      </w:r>
      <w:r w:rsidRPr="004864F4">
        <w:rPr>
          <w:sz w:val="24"/>
          <w:szCs w:val="24"/>
        </w:rPr>
        <w:t>, 2020, 2:00–3:30 p.m. (Zoom)</w:t>
      </w:r>
    </w:p>
    <w:p w:rsidR="005616E1" w:rsidRDefault="005616E1" w:rsidP="002D1A52">
      <w:pPr>
        <w:spacing w:after="0"/>
      </w:pPr>
    </w:p>
    <w:p w:rsidR="005616E1" w:rsidRPr="00BC1023" w:rsidRDefault="005616E1" w:rsidP="00BC1023">
      <w:pPr>
        <w:pStyle w:val="ListParagraph"/>
        <w:numPr>
          <w:ilvl w:val="0"/>
          <w:numId w:val="2"/>
        </w:numPr>
        <w:spacing w:after="0"/>
        <w:rPr>
          <w:b/>
        </w:rPr>
      </w:pPr>
      <w:r w:rsidRPr="00BC1023">
        <w:rPr>
          <w:b/>
        </w:rPr>
        <w:t>Follow up on previous commitments and updates</w:t>
      </w:r>
      <w:r w:rsidRPr="00BC1023">
        <w:rPr>
          <w:b/>
        </w:rPr>
        <w:tab/>
      </w:r>
    </w:p>
    <w:p w:rsidR="005616E1" w:rsidRDefault="005616E1" w:rsidP="002D1A52">
      <w:pPr>
        <w:pStyle w:val="ListParagraph"/>
        <w:spacing w:after="0"/>
        <w:ind w:left="360"/>
      </w:pPr>
    </w:p>
    <w:p w:rsidR="005616E1" w:rsidRPr="00BC1023" w:rsidRDefault="005616E1" w:rsidP="002D1A52">
      <w:pPr>
        <w:pStyle w:val="ListParagraph"/>
        <w:numPr>
          <w:ilvl w:val="0"/>
          <w:numId w:val="2"/>
        </w:numPr>
        <w:spacing w:after="0"/>
        <w:rPr>
          <w:b/>
        </w:rPr>
      </w:pPr>
      <w:r w:rsidRPr="00BC1023">
        <w:rPr>
          <w:b/>
        </w:rPr>
        <w:t>Update &amp; input on Collaborative Advising</w:t>
      </w:r>
      <w:r w:rsidRPr="00BC1023">
        <w:rPr>
          <w:b/>
        </w:rPr>
        <w:tab/>
      </w:r>
    </w:p>
    <w:p w:rsidR="005616E1" w:rsidRPr="004864F4" w:rsidRDefault="002D1A52" w:rsidP="002D1A52">
      <w:pPr>
        <w:pStyle w:val="ListParagraph"/>
        <w:numPr>
          <w:ilvl w:val="0"/>
          <w:numId w:val="3"/>
        </w:numPr>
        <w:spacing w:after="0"/>
      </w:pPr>
      <w:r w:rsidRPr="004864F4">
        <w:t>Tara and Dustin</w:t>
      </w:r>
      <w:r w:rsidR="004864F4">
        <w:t xml:space="preserve"> presented slides</w:t>
      </w:r>
    </w:p>
    <w:p w:rsidR="002D1A52" w:rsidRPr="002D1A52" w:rsidRDefault="00397BF8" w:rsidP="004864F4">
      <w:pPr>
        <w:pStyle w:val="ListParagraph"/>
        <w:spacing w:after="0"/>
        <w:ind w:left="1080"/>
        <w:rPr>
          <w:highlight w:val="yellow"/>
        </w:rPr>
      </w:pPr>
      <w:r w:rsidRPr="004864F4">
        <w:object w:dxaOrig="1536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PowerPoint.Show.12" ShapeID="_x0000_i1025" DrawAspect="Icon" ObjectID="_1681816907" r:id="rId9"/>
        </w:object>
      </w:r>
    </w:p>
    <w:p w:rsidR="002D1A52" w:rsidRDefault="00CC0D78" w:rsidP="00CC0D78">
      <w:pPr>
        <w:pStyle w:val="ListParagraph"/>
        <w:numPr>
          <w:ilvl w:val="0"/>
          <w:numId w:val="3"/>
        </w:numPr>
        <w:spacing w:after="0"/>
      </w:pPr>
      <w:r>
        <w:t xml:space="preserve">Lisa: </w:t>
      </w:r>
      <w:r w:rsidRPr="00CC0D78">
        <w:t>Are we able to pull colleague reports to find out how many and which students are in each EFA?</w:t>
      </w:r>
    </w:p>
    <w:p w:rsidR="005616E1" w:rsidRDefault="00CC0D78" w:rsidP="000410B7">
      <w:pPr>
        <w:pStyle w:val="ListParagraph"/>
        <w:numPr>
          <w:ilvl w:val="1"/>
          <w:numId w:val="3"/>
        </w:numPr>
        <w:spacing w:after="0"/>
      </w:pPr>
      <w:r>
        <w:t>Yes, Dustin is able to pull those reports. Tara and Dustin will see if others are able to pull those reports.</w:t>
      </w:r>
    </w:p>
    <w:p w:rsidR="000410B7" w:rsidRDefault="003748FE" w:rsidP="000410B7">
      <w:pPr>
        <w:pStyle w:val="ListParagraph"/>
        <w:numPr>
          <w:ilvl w:val="0"/>
          <w:numId w:val="3"/>
        </w:numPr>
        <w:spacing w:after="0"/>
      </w:pPr>
      <w:r>
        <w:t>Tara took notes of the questions and discussion</w:t>
      </w:r>
    </w:p>
    <w:p w:rsidR="003748FE" w:rsidRDefault="003748FE" w:rsidP="000410B7">
      <w:pPr>
        <w:pStyle w:val="ListParagraph"/>
        <w:numPr>
          <w:ilvl w:val="0"/>
          <w:numId w:val="3"/>
        </w:numPr>
        <w:spacing w:after="0"/>
      </w:pPr>
      <w:r>
        <w:t>Want to serve any student that comes on our campus – how do we do that in a way that is best for them and is sustainable for us</w:t>
      </w:r>
    </w:p>
    <w:p w:rsidR="000410B7" w:rsidRDefault="000410B7" w:rsidP="000410B7">
      <w:pPr>
        <w:pStyle w:val="ListParagraph"/>
        <w:spacing w:after="0"/>
        <w:ind w:left="360"/>
      </w:pPr>
    </w:p>
    <w:p w:rsidR="005616E1" w:rsidRPr="00BC1023" w:rsidRDefault="005616E1" w:rsidP="002D1A52">
      <w:pPr>
        <w:pStyle w:val="ListParagraph"/>
        <w:numPr>
          <w:ilvl w:val="0"/>
          <w:numId w:val="2"/>
        </w:numPr>
        <w:spacing w:after="0"/>
        <w:rPr>
          <w:b/>
        </w:rPr>
      </w:pPr>
      <w:r w:rsidRPr="00BC1023">
        <w:rPr>
          <w:b/>
        </w:rPr>
        <w:t>Self-assessment feedback &amp; taskforce deliverables</w:t>
      </w:r>
      <w:r w:rsidRPr="00BC1023">
        <w:rPr>
          <w:b/>
        </w:rPr>
        <w:tab/>
      </w:r>
    </w:p>
    <w:p w:rsidR="00DF3563" w:rsidRDefault="00DF3563" w:rsidP="00EB04FD">
      <w:pPr>
        <w:pStyle w:val="ListParagraph"/>
        <w:numPr>
          <w:ilvl w:val="0"/>
          <w:numId w:val="3"/>
        </w:numPr>
        <w:spacing w:after="0"/>
      </w:pPr>
      <w:r>
        <w:t xml:space="preserve">At the last meeting (in August), we discussed the charter and the roles and responsibilities of taskforce members </w:t>
      </w:r>
    </w:p>
    <w:p w:rsidR="00EB04FD" w:rsidRDefault="00EB04FD" w:rsidP="00EB04FD">
      <w:pPr>
        <w:pStyle w:val="ListParagraph"/>
        <w:numPr>
          <w:ilvl w:val="0"/>
          <w:numId w:val="3"/>
        </w:numPr>
        <w:spacing w:after="0"/>
      </w:pPr>
      <w:r>
        <w:t>David shared an overview of how he remembers the guided pathways leadership taskforce coming together and how the taskforce really operates</w:t>
      </w:r>
    </w:p>
    <w:p w:rsidR="00EB04FD" w:rsidRDefault="00EB04FD" w:rsidP="00DF3563">
      <w:pPr>
        <w:pStyle w:val="ListParagraph"/>
        <w:numPr>
          <w:ilvl w:val="1"/>
          <w:numId w:val="3"/>
        </w:numPr>
        <w:spacing w:after="0"/>
      </w:pPr>
      <w:r>
        <w:t xml:space="preserve">At the start of implementing guided pathways, it became clear that this touches all aspects of the college – needed a steering committee that could reflect on and make decisions – David convened the group with the idea that he was delegating his authority for decisions related to guided pathways </w:t>
      </w:r>
    </w:p>
    <w:p w:rsidR="00EB04FD" w:rsidRDefault="00EB04FD" w:rsidP="00DF3563">
      <w:pPr>
        <w:pStyle w:val="ListParagraph"/>
        <w:numPr>
          <w:ilvl w:val="1"/>
          <w:numId w:val="3"/>
        </w:numPr>
        <w:spacing w:after="0"/>
      </w:pPr>
      <w:r>
        <w:t xml:space="preserve">David’s sense of this group is that when the taskforce comes to a decision, they are ready to bring that decision to College Council, Curriculum Committee, ISP, etc. </w:t>
      </w:r>
    </w:p>
    <w:p w:rsidR="00DF3563" w:rsidRDefault="002F699F" w:rsidP="00DF3563">
      <w:pPr>
        <w:pStyle w:val="ListParagraph"/>
        <w:numPr>
          <w:ilvl w:val="0"/>
          <w:numId w:val="3"/>
        </w:numPr>
        <w:spacing w:after="0"/>
      </w:pPr>
      <w:r>
        <w:t>S</w:t>
      </w:r>
      <w:r w:rsidR="00DF3563">
        <w:t xml:space="preserve">elf-assessment </w:t>
      </w:r>
    </w:p>
    <w:p w:rsidR="00DF3563" w:rsidRDefault="00DF3563" w:rsidP="00DF3563">
      <w:pPr>
        <w:pStyle w:val="ListParagraph"/>
        <w:numPr>
          <w:ilvl w:val="1"/>
          <w:numId w:val="3"/>
        </w:numPr>
        <w:spacing w:after="0"/>
      </w:pPr>
      <w:r>
        <w:t>Feedback was shared between the August meeting and now</w:t>
      </w:r>
    </w:p>
    <w:p w:rsidR="00DF3563" w:rsidRDefault="00DF3563" w:rsidP="00DF3563">
      <w:pPr>
        <w:pStyle w:val="ListParagraph"/>
        <w:numPr>
          <w:ilvl w:val="1"/>
          <w:numId w:val="3"/>
        </w:numPr>
        <w:spacing w:after="0"/>
      </w:pPr>
      <w:r>
        <w:t>Dawn engaged the group in a Kahoot</w:t>
      </w:r>
      <w:r w:rsidR="004864F4">
        <w:t xml:space="preserve"> activity</w:t>
      </w:r>
    </w:p>
    <w:p w:rsidR="005616E1" w:rsidRDefault="005616E1" w:rsidP="002D1A52">
      <w:pPr>
        <w:pStyle w:val="ListParagraph"/>
        <w:spacing w:after="0"/>
        <w:ind w:left="360"/>
      </w:pPr>
    </w:p>
    <w:p w:rsidR="005616E1" w:rsidRPr="00BC1023" w:rsidRDefault="005616E1" w:rsidP="002D1A52">
      <w:pPr>
        <w:pStyle w:val="ListParagraph"/>
        <w:numPr>
          <w:ilvl w:val="0"/>
          <w:numId w:val="2"/>
        </w:numPr>
        <w:spacing w:after="0"/>
        <w:rPr>
          <w:b/>
        </w:rPr>
      </w:pPr>
      <w:r w:rsidRPr="00BC1023">
        <w:rPr>
          <w:b/>
        </w:rPr>
        <w:t>Revise GPTF charter</w:t>
      </w:r>
    </w:p>
    <w:p w:rsidR="005616E1" w:rsidRDefault="002F699F" w:rsidP="002D1A52">
      <w:pPr>
        <w:pStyle w:val="ListParagraph"/>
        <w:numPr>
          <w:ilvl w:val="0"/>
          <w:numId w:val="3"/>
        </w:numPr>
        <w:spacing w:after="0"/>
      </w:pPr>
      <w:r>
        <w:t>Reviewed the charter as a large group</w:t>
      </w:r>
    </w:p>
    <w:p w:rsidR="002F699F" w:rsidRDefault="002F699F" w:rsidP="002F699F">
      <w:pPr>
        <w:pStyle w:val="ListParagraph"/>
        <w:numPr>
          <w:ilvl w:val="1"/>
          <w:numId w:val="3"/>
        </w:numPr>
        <w:spacing w:after="0"/>
      </w:pPr>
      <w:r>
        <w:t>Taskforce Charge</w:t>
      </w:r>
    </w:p>
    <w:p w:rsidR="002F699F" w:rsidRDefault="002F699F" w:rsidP="002F699F">
      <w:pPr>
        <w:pStyle w:val="ListParagraph"/>
        <w:numPr>
          <w:ilvl w:val="2"/>
          <w:numId w:val="3"/>
        </w:numPr>
        <w:spacing w:after="0"/>
      </w:pPr>
      <w:r>
        <w:t>Estimated Hours</w:t>
      </w:r>
    </w:p>
    <w:p w:rsidR="002F699F" w:rsidRDefault="002F699F" w:rsidP="002F699F">
      <w:pPr>
        <w:pStyle w:val="ListParagraph"/>
        <w:numPr>
          <w:ilvl w:val="2"/>
          <w:numId w:val="3"/>
        </w:numPr>
        <w:spacing w:after="0"/>
      </w:pPr>
      <w:r>
        <w:t>Audience</w:t>
      </w:r>
    </w:p>
    <w:p w:rsidR="002F699F" w:rsidRDefault="002F699F" w:rsidP="002F699F">
      <w:pPr>
        <w:pStyle w:val="ListParagraph"/>
        <w:numPr>
          <w:ilvl w:val="2"/>
          <w:numId w:val="3"/>
        </w:numPr>
        <w:spacing w:after="0"/>
      </w:pPr>
      <w:r>
        <w:t>Team Members</w:t>
      </w:r>
    </w:p>
    <w:p w:rsidR="002F699F" w:rsidRDefault="002F699F" w:rsidP="002F699F">
      <w:pPr>
        <w:pStyle w:val="ListParagraph"/>
        <w:numPr>
          <w:ilvl w:val="1"/>
          <w:numId w:val="3"/>
        </w:numPr>
        <w:spacing w:after="0"/>
      </w:pPr>
      <w:r>
        <w:t>Specific Project Deliverables</w:t>
      </w:r>
    </w:p>
    <w:p w:rsidR="002F699F" w:rsidRDefault="002F699F" w:rsidP="002F699F">
      <w:pPr>
        <w:pStyle w:val="ListParagraph"/>
        <w:numPr>
          <w:ilvl w:val="2"/>
          <w:numId w:val="3"/>
        </w:numPr>
        <w:spacing w:after="0"/>
      </w:pPr>
      <w:r>
        <w:t xml:space="preserve">Can we use the self-assessment areas that we said we would </w:t>
      </w:r>
      <w:r w:rsidR="0034084C">
        <w:t>scale</w:t>
      </w:r>
      <w:r>
        <w:t xml:space="preserve"> as the project deliverables? </w:t>
      </w:r>
    </w:p>
    <w:p w:rsidR="002F699F" w:rsidRDefault="002F699F" w:rsidP="002F699F">
      <w:pPr>
        <w:pStyle w:val="ListParagraph"/>
        <w:numPr>
          <w:ilvl w:val="1"/>
          <w:numId w:val="3"/>
        </w:numPr>
        <w:spacing w:after="0"/>
      </w:pPr>
      <w:r>
        <w:lastRenderedPageBreak/>
        <w:t>Desired Results</w:t>
      </w:r>
    </w:p>
    <w:p w:rsidR="002F699F" w:rsidRDefault="002F699F" w:rsidP="002D1A52">
      <w:pPr>
        <w:pStyle w:val="ListParagraph"/>
        <w:numPr>
          <w:ilvl w:val="0"/>
          <w:numId w:val="3"/>
        </w:numPr>
        <w:spacing w:after="0"/>
      </w:pPr>
      <w:r>
        <w:t xml:space="preserve">Broke into </w:t>
      </w:r>
      <w:r w:rsidR="0034084C">
        <w:t>two</w:t>
      </w:r>
      <w:r>
        <w:t xml:space="preserve"> groups</w:t>
      </w:r>
      <w:r w:rsidR="0034084C">
        <w:t xml:space="preserve"> – one to work on charge (group 1) and one to work on desired results (group 2) </w:t>
      </w:r>
    </w:p>
    <w:p w:rsidR="00244188" w:rsidRDefault="00244188" w:rsidP="00244188">
      <w:pPr>
        <w:pStyle w:val="ListParagraph"/>
        <w:numPr>
          <w:ilvl w:val="1"/>
          <w:numId w:val="3"/>
        </w:numPr>
        <w:spacing w:after="0"/>
      </w:pPr>
      <w:r>
        <w:t>Group 1</w:t>
      </w:r>
    </w:p>
    <w:p w:rsidR="00244188" w:rsidRDefault="00244188" w:rsidP="00244188">
      <w:pPr>
        <w:pStyle w:val="ListParagraph"/>
        <w:numPr>
          <w:ilvl w:val="2"/>
          <w:numId w:val="3"/>
        </w:numPr>
        <w:spacing w:after="0"/>
      </w:pPr>
      <w:r>
        <w:t>Nora reported out</w:t>
      </w:r>
    </w:p>
    <w:p w:rsidR="00244188" w:rsidRDefault="00244188" w:rsidP="00244188">
      <w:pPr>
        <w:pStyle w:val="ListParagraph"/>
        <w:numPr>
          <w:ilvl w:val="2"/>
          <w:numId w:val="3"/>
        </w:numPr>
        <w:spacing w:after="0"/>
      </w:pPr>
      <w:r>
        <w:t>Ensuring inclusivity and barriers to success – what are we addressing and what are we monitoring</w:t>
      </w:r>
    </w:p>
    <w:p w:rsidR="00244188" w:rsidRDefault="00244188" w:rsidP="00244188">
      <w:pPr>
        <w:pStyle w:val="ListParagraph"/>
        <w:numPr>
          <w:ilvl w:val="2"/>
          <w:numId w:val="3"/>
        </w:numPr>
        <w:spacing w:after="0"/>
      </w:pPr>
      <w:r>
        <w:t xml:space="preserve">How is tracking efforts different from coordinating and evaluating efforts </w:t>
      </w:r>
    </w:p>
    <w:p w:rsidR="00244188" w:rsidRDefault="00244188" w:rsidP="00244188">
      <w:pPr>
        <w:pStyle w:val="ListParagraph"/>
        <w:numPr>
          <w:ilvl w:val="2"/>
          <w:numId w:val="3"/>
        </w:numPr>
        <w:spacing w:after="0"/>
      </w:pPr>
      <w:r>
        <w:t>Evaluating efforts – is that oversight of the subgroups?</w:t>
      </w:r>
    </w:p>
    <w:p w:rsidR="00244188" w:rsidRDefault="00244188" w:rsidP="00244188">
      <w:pPr>
        <w:pStyle w:val="ListParagraph"/>
        <w:numPr>
          <w:ilvl w:val="2"/>
          <w:numId w:val="3"/>
        </w:numPr>
        <w:spacing w:after="0"/>
      </w:pPr>
      <w:r>
        <w:t>Does the leadership group still meet? If so, what is their role?</w:t>
      </w:r>
    </w:p>
    <w:p w:rsidR="00244188" w:rsidRDefault="00244188" w:rsidP="00244188">
      <w:pPr>
        <w:pStyle w:val="ListParagraph"/>
        <w:numPr>
          <w:ilvl w:val="2"/>
          <w:numId w:val="3"/>
        </w:numPr>
        <w:spacing w:after="0"/>
      </w:pPr>
      <w:r>
        <w:t xml:space="preserve">Specific metrics we’re trying to address within guided pathways – how do we track those metrics </w:t>
      </w:r>
    </w:p>
    <w:p w:rsidR="00244188" w:rsidRDefault="00244188" w:rsidP="00244188">
      <w:pPr>
        <w:pStyle w:val="ListParagraph"/>
        <w:numPr>
          <w:ilvl w:val="2"/>
          <w:numId w:val="3"/>
        </w:numPr>
        <w:spacing w:after="0"/>
      </w:pPr>
      <w:r>
        <w:t>What are our goals as a college around guided pathways</w:t>
      </w:r>
    </w:p>
    <w:p w:rsidR="00244188" w:rsidRDefault="00244188" w:rsidP="00244188">
      <w:pPr>
        <w:pStyle w:val="ListParagraph"/>
        <w:numPr>
          <w:ilvl w:val="1"/>
          <w:numId w:val="3"/>
        </w:numPr>
        <w:spacing w:after="0"/>
      </w:pPr>
      <w:r>
        <w:t>Group 2</w:t>
      </w:r>
    </w:p>
    <w:p w:rsidR="00244188" w:rsidRDefault="009157FE" w:rsidP="00244188">
      <w:pPr>
        <w:pStyle w:val="ListParagraph"/>
        <w:numPr>
          <w:ilvl w:val="2"/>
          <w:numId w:val="3"/>
        </w:numPr>
        <w:spacing w:after="0"/>
      </w:pPr>
      <w:r>
        <w:t>Got rid of a little bit of duplication</w:t>
      </w:r>
    </w:p>
    <w:p w:rsidR="009157FE" w:rsidRDefault="009157FE" w:rsidP="00244188">
      <w:pPr>
        <w:pStyle w:val="ListParagraph"/>
        <w:numPr>
          <w:ilvl w:val="2"/>
          <w:numId w:val="3"/>
        </w:numPr>
        <w:spacing w:after="0"/>
      </w:pPr>
      <w:r>
        <w:t>Early momentum and student success indicator targets</w:t>
      </w:r>
    </w:p>
    <w:p w:rsidR="009157FE" w:rsidRDefault="009157FE" w:rsidP="009157FE">
      <w:pPr>
        <w:pStyle w:val="ListParagraph"/>
        <w:numPr>
          <w:ilvl w:val="2"/>
          <w:numId w:val="3"/>
        </w:numPr>
        <w:spacing w:after="0"/>
      </w:pPr>
      <w:r>
        <w:t>Took out item that talked about achieving some level of integration – combined with embedded work</w:t>
      </w:r>
    </w:p>
    <w:p w:rsidR="005616E1" w:rsidRDefault="005616E1" w:rsidP="002D1A52">
      <w:pPr>
        <w:pStyle w:val="ListParagraph"/>
        <w:spacing w:after="0"/>
        <w:ind w:left="360"/>
      </w:pPr>
    </w:p>
    <w:p w:rsidR="00C131D2" w:rsidRPr="00BC1023" w:rsidRDefault="005616E1" w:rsidP="002D1A52">
      <w:pPr>
        <w:pStyle w:val="ListParagraph"/>
        <w:numPr>
          <w:ilvl w:val="0"/>
          <w:numId w:val="2"/>
        </w:numPr>
        <w:spacing w:after="0"/>
        <w:rPr>
          <w:b/>
        </w:rPr>
      </w:pPr>
      <w:r w:rsidRPr="00BC1023">
        <w:rPr>
          <w:b/>
        </w:rPr>
        <w:t>Review commitments and next steps</w:t>
      </w:r>
    </w:p>
    <w:p w:rsidR="00397BF8" w:rsidRDefault="00397BF8" w:rsidP="00397BF8">
      <w:pPr>
        <w:pStyle w:val="ListParagraph"/>
        <w:numPr>
          <w:ilvl w:val="0"/>
          <w:numId w:val="3"/>
        </w:numPr>
        <w:spacing w:after="0"/>
      </w:pPr>
      <w:r>
        <w:t>Tara and Dustin will follow up with the other guided pathways colleges to see what they’re doing for mandatory advising</w:t>
      </w:r>
    </w:p>
    <w:p w:rsidR="005616E1" w:rsidRDefault="009157FE" w:rsidP="002D1A52">
      <w:pPr>
        <w:pStyle w:val="ListParagraph"/>
        <w:numPr>
          <w:ilvl w:val="0"/>
          <w:numId w:val="3"/>
        </w:numPr>
        <w:spacing w:after="0"/>
      </w:pPr>
      <w:r>
        <w:t xml:space="preserve">Dawn and Kelly will put together the revised </w:t>
      </w:r>
      <w:r w:rsidR="00397BF8">
        <w:t xml:space="preserve">charter and send it out </w:t>
      </w:r>
      <w:r>
        <w:t>between now and the November meeting</w:t>
      </w:r>
    </w:p>
    <w:sectPr w:rsidR="00561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188" w:rsidRDefault="00244188" w:rsidP="00244188">
      <w:pPr>
        <w:spacing w:after="0" w:line="240" w:lineRule="auto"/>
      </w:pPr>
      <w:r>
        <w:separator/>
      </w:r>
    </w:p>
  </w:endnote>
  <w:endnote w:type="continuationSeparator" w:id="0">
    <w:p w:rsidR="00244188" w:rsidRDefault="00244188" w:rsidP="00244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188" w:rsidRDefault="00244188" w:rsidP="00244188">
      <w:pPr>
        <w:spacing w:after="0" w:line="240" w:lineRule="auto"/>
      </w:pPr>
      <w:r>
        <w:separator/>
      </w:r>
    </w:p>
  </w:footnote>
  <w:footnote w:type="continuationSeparator" w:id="0">
    <w:p w:rsidR="00244188" w:rsidRDefault="00244188" w:rsidP="00244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86991"/>
    <w:multiLevelType w:val="hybridMultilevel"/>
    <w:tmpl w:val="9A4CE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C6708D"/>
    <w:multiLevelType w:val="hybridMultilevel"/>
    <w:tmpl w:val="396AE6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335853"/>
    <w:multiLevelType w:val="hybridMultilevel"/>
    <w:tmpl w:val="3EFE0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D2"/>
    <w:rsid w:val="000410B7"/>
    <w:rsid w:val="00046312"/>
    <w:rsid w:val="00244188"/>
    <w:rsid w:val="002D1A52"/>
    <w:rsid w:val="002F699F"/>
    <w:rsid w:val="0034084C"/>
    <w:rsid w:val="003748FE"/>
    <w:rsid w:val="00397BF8"/>
    <w:rsid w:val="004864F4"/>
    <w:rsid w:val="005056C2"/>
    <w:rsid w:val="005616E1"/>
    <w:rsid w:val="009157FE"/>
    <w:rsid w:val="009E78D0"/>
    <w:rsid w:val="00BC1023"/>
    <w:rsid w:val="00C131D2"/>
    <w:rsid w:val="00CC0D78"/>
    <w:rsid w:val="00DF3563"/>
    <w:rsid w:val="00E75B27"/>
    <w:rsid w:val="00EB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E01C839-53CD-402C-BD4C-DD778158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4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188"/>
  </w:style>
  <w:style w:type="paragraph" w:styleId="Footer">
    <w:name w:val="footer"/>
    <w:basedOn w:val="Normal"/>
    <w:link w:val="FooterChar"/>
    <w:uiPriority w:val="99"/>
    <w:unhideWhenUsed/>
    <w:rsid w:val="00244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PowerPoint_Presentation1.ppt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Sellards</dc:creator>
  <cp:keywords/>
  <dc:description/>
  <cp:lastModifiedBy>Sara Sellards</cp:lastModifiedBy>
  <cp:revision>3</cp:revision>
  <dcterms:created xsi:type="dcterms:W3CDTF">2021-05-06T21:35:00Z</dcterms:created>
  <dcterms:modified xsi:type="dcterms:W3CDTF">2021-05-06T21:35:00Z</dcterms:modified>
</cp:coreProperties>
</file>